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575ec" w14:paraId="97575ec" w:rsidRDefault="00445CAE" w:rsidP="004304AA" w:rsidR="004304AA">
      <w:pPr>
        <w:jc w:val="both"/>
        <w15:collapsed w:val="false"/>
        <w:rPr>
          <w:b/>
        </w:rPr>
      </w:pPr>
      <w:bookmarkStart w:name="_GoBack" w:id="0"/>
      <w:bookmarkEnd w:id="0"/>
      <w:r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6DBB" w:rsidP="00096DBB" w:rsidR="00096DBB" w:rsidRPr="00AE0E74">
      <w:pPr>
        <w:rPr>
          <w:lang w:val="hr-HR"/>
        </w:rPr>
      </w:pPr>
      <w:r w:rsidRPr="00AE0E74">
        <w:rPr>
          <w:lang w:val="hr-HR"/>
        </w:rPr>
        <w:t>REPUBLIKA HRVATSKA</w:t>
      </w:r>
    </w:p>
    <w:p w:rsidRDefault="00096DBB" w:rsidP="00096DBB" w:rsidR="00096DBB" w:rsidRPr="00AE0E74">
      <w:pPr>
        <w:rPr>
          <w:lang w:val="hr-HR"/>
        </w:rPr>
      </w:pPr>
      <w:r w:rsidRPr="00AE0E74">
        <w:rPr>
          <w:lang w:val="hr-HR"/>
        </w:rPr>
        <w:t>TRGOVAČKI SUD U SPLITU</w:t>
      </w:r>
    </w:p>
    <w:p w:rsidRDefault="00096DBB" w:rsidP="00096DBB" w:rsidR="00096DBB">
      <w:pPr>
        <w:rPr>
          <w:lang w:val="hr-HR"/>
        </w:rPr>
      </w:pPr>
      <w:r w:rsidRPr="00AE0E74">
        <w:rPr>
          <w:lang w:val="hr-HR"/>
        </w:rPr>
        <w:t>Split, Sukoišanska 6</w:t>
      </w:r>
      <w:r w:rsidR="00A62D8A">
        <w:rPr>
          <w:lang w:val="hr-HR"/>
        </w:rPr>
        <w:tab/>
      </w:r>
      <w:r w:rsidR="00A62D8A">
        <w:rPr>
          <w:lang w:val="hr-HR"/>
        </w:rPr>
        <w:tab/>
      </w:r>
      <w:r w:rsidR="00A62D8A">
        <w:rPr>
          <w:lang w:val="hr-HR"/>
        </w:rPr>
        <w:tab/>
      </w:r>
      <w:r w:rsidR="00A62D8A">
        <w:rPr>
          <w:lang w:val="hr-HR"/>
        </w:rPr>
        <w:tab/>
      </w:r>
      <w:r w:rsidR="00A62D8A">
        <w:rPr>
          <w:lang w:val="hr-HR"/>
        </w:rPr>
        <w:tab/>
        <w:t>23 Povrv-430</w:t>
      </w:r>
      <w:r w:rsidR="00B0391B">
        <w:rPr>
          <w:lang w:val="hr-HR"/>
        </w:rPr>
        <w:t>/2017</w:t>
      </w:r>
    </w:p>
    <w:p w:rsidRDefault="00785EF6" w:rsidP="00096DBB" w:rsidR="00785EF6" w:rsidRPr="00AE0E74">
      <w:pPr>
        <w:rPr>
          <w:lang w:val="hr-HR"/>
        </w:rPr>
      </w:pPr>
    </w:p>
    <w:p w:rsidRDefault="00096DBB" w:rsidP="00096DBB" w:rsidR="00096DBB">
      <w:pPr>
        <w:rPr>
          <w:lang w:val="hr-HR"/>
        </w:rPr>
      </w:pPr>
    </w:p>
    <w:p w:rsidRDefault="00947F35" w:rsidP="00096DBB" w:rsidR="00947F35">
      <w:pPr>
        <w:jc w:val="center"/>
        <w:rPr>
          <w:lang w:val="hr-HR"/>
        </w:rPr>
      </w:pPr>
      <w:r>
        <w:rPr>
          <w:lang w:val="hr-HR"/>
        </w:rPr>
        <w:t>R E P U B L I K A   H R V A T S K A</w:t>
      </w:r>
    </w:p>
    <w:p w:rsidRDefault="001E7569" w:rsidP="00096DBB" w:rsidR="001E7569" w:rsidRPr="00AE0E74">
      <w:pPr>
        <w:jc w:val="center"/>
        <w:rPr>
          <w:lang w:val="hr-HR"/>
        </w:rPr>
      </w:pPr>
    </w:p>
    <w:p w:rsidRDefault="00096DBB" w:rsidP="001E7569" w:rsidR="00096DBB">
      <w:pPr>
        <w:jc w:val="center"/>
        <w:rPr>
          <w:b/>
          <w:lang w:val="hr-HR"/>
        </w:rPr>
      </w:pPr>
      <w:r w:rsidRPr="00AE0E74">
        <w:rPr>
          <w:lang w:val="hr-HR"/>
        </w:rPr>
        <w:t>R J E Š E N J E</w:t>
      </w:r>
    </w:p>
    <w:p w:rsidRDefault="00096DBB" w:rsidP="00096DBB" w:rsidR="00096DBB">
      <w:pPr>
        <w:jc w:val="center"/>
        <w:rPr>
          <w:b/>
          <w:lang w:val="hr-HR"/>
        </w:rPr>
      </w:pPr>
    </w:p>
    <w:p w:rsidRDefault="00A62D8A" w:rsidP="004304AA" w:rsidR="00A205AF">
      <w:pPr>
        <w:jc w:val="both"/>
      </w:pPr>
      <w:r w:rsidRPr="00A62D8A">
        <w:rPr>
          <w:bCs/>
          <w:lang w:val="hr-HR"/>
        </w:rPr>
        <w:t>TRGOVAČKI SUD U SPLITU, po sucu ovog suda Ivani Madunić, na prijedlog sudskog savjetnika Larija Glavaša, u pravnoj stvari tužitelja kao predlagatelja osiguranja SPORTSKI GRAD TPN d.o.o., u stečaju, Split, OIB: 53703638008, kojeg zastupa pun. Vjekoslav Mladineo, odvjetnik iz Splita, protiv tuženika kao protivnika osiguranja TELEVIZIJA PET j.d.o.o., Split, OIB: 72566260255, kojeg zastupa pun. Edo Deković, odvjetnik iz Splita, radi isplate iznosa 58.3</w:t>
      </w:r>
      <w:r>
        <w:rPr>
          <w:bCs/>
          <w:lang w:val="hr-HR"/>
        </w:rPr>
        <w:t>47,78 kn i spp, dana 4. lipnja</w:t>
      </w:r>
      <w:r w:rsidRPr="00A62D8A">
        <w:rPr>
          <w:bCs/>
          <w:lang w:val="hr-HR"/>
        </w:rPr>
        <w:t xml:space="preserve"> 2018. godine,  </w:t>
      </w:r>
    </w:p>
    <w:p w:rsidRDefault="00F75555" w:rsidP="00B0391B" w:rsidR="00F75555">
      <w:pPr>
        <w:rPr>
          <w:b/>
        </w:rPr>
      </w:pPr>
    </w:p>
    <w:p w:rsidRDefault="00A476EB" w:rsidP="004304AA" w:rsidR="004304AA">
      <w:pPr>
        <w:jc w:val="center"/>
        <w:rPr>
          <w:b/>
        </w:rPr>
      </w:pPr>
      <w:r w:rsidRPr="00096DBB">
        <w:t>r i  j e š i o   j e</w:t>
      </w:r>
    </w:p>
    <w:p w:rsidRDefault="00F75555" w:rsidP="00501A47" w:rsidR="00F75555">
      <w:pPr>
        <w:jc w:val="both"/>
      </w:pPr>
    </w:p>
    <w:p w:rsidRDefault="00096DBB" w:rsidP="001E7569" w:rsidR="00F75555">
      <w:pPr>
        <w:jc w:val="both"/>
      </w:pPr>
      <w:r>
        <w:t>Ispravlja se rješenje</w:t>
      </w:r>
      <w:r w:rsidR="00A476EB">
        <w:t xml:space="preserve"> ovog </w:t>
      </w:r>
      <w:r w:rsidR="00947F35">
        <w:t>s</w:t>
      </w:r>
      <w:r w:rsidR="00A62D8A">
        <w:t>uda poslovni broj: 23 Povrv-430/2017, od 12. travnja 2018</w:t>
      </w:r>
      <w:r w:rsidR="00A476EB">
        <w:t xml:space="preserve">. godine, </w:t>
      </w:r>
      <w:r w:rsidR="00F6030B">
        <w:t xml:space="preserve">u </w:t>
      </w:r>
      <w:r w:rsidR="0052642A">
        <w:t xml:space="preserve">izreci rješenja, na način </w:t>
      </w:r>
      <w:r w:rsidR="00B0391B">
        <w:t xml:space="preserve">da se </w:t>
      </w:r>
      <w:r w:rsidR="00A62D8A">
        <w:t xml:space="preserve">iza riječi predlagatelja osiguranja, briše pogrešno upisano “Daniela Balić-Dujmović, vlasnik obrta”, </w:t>
      </w:r>
      <w:r w:rsidR="00A476EB" w:rsidRPr="003D45E0">
        <w:t>dok u ost</w:t>
      </w:r>
      <w:r>
        <w:t>alom dijelu rješenje ovog suda ostaje nepromijenjeno</w:t>
      </w:r>
      <w:r w:rsidR="00A476EB" w:rsidRPr="003D45E0">
        <w:t>.</w:t>
      </w:r>
    </w:p>
    <w:p w:rsidRDefault="00947F35" w:rsidP="00947F35" w:rsidR="00947F35" w:rsidRPr="00947F35">
      <w:pPr>
        <w:rPr>
          <w:lang w:val="de-DE"/>
        </w:rPr>
      </w:pPr>
    </w:p>
    <w:p w:rsidRDefault="004304AA" w:rsidP="001E7569" w:rsidR="004304AA">
      <w:pPr>
        <w:pStyle w:val="Naslov1"/>
      </w:pPr>
      <w:r w:rsidRPr="00096DBB">
        <w:rPr>
          <w:b w:val="false"/>
        </w:rPr>
        <w:t>Obrazloženje</w:t>
      </w:r>
    </w:p>
    <w:p w:rsidRDefault="00A476EB" w:rsidP="00A476EB" w:rsidR="00A476EB">
      <w:pPr>
        <w:jc w:val="both"/>
      </w:pPr>
    </w:p>
    <w:p w:rsidRDefault="00096DBB" w:rsidP="00A476EB" w:rsidR="00A62D8A">
      <w:pPr>
        <w:jc w:val="both"/>
      </w:pPr>
      <w:r>
        <w:t>Pregledom rješenja</w:t>
      </w:r>
      <w:r w:rsidR="00947F35">
        <w:t xml:space="preserve"> ov</w:t>
      </w:r>
      <w:r w:rsidR="00A62D8A">
        <w:t>og suda od od 12. travnja 2018</w:t>
      </w:r>
      <w:r w:rsidR="00A476EB">
        <w:t xml:space="preserve">. godine, utvrđeno je da </w:t>
      </w:r>
      <w:r>
        <w:t xml:space="preserve">je </w:t>
      </w:r>
      <w:r w:rsidR="0052642A">
        <w:t xml:space="preserve">u izreci rješenja ovaj sud očitom omaškom </w:t>
      </w:r>
      <w:r w:rsidR="00A62D8A">
        <w:t xml:space="preserve">upisao kao predlagatelja osiguranja Daniela Balić-Dujmović, vlasnik obrta, </w:t>
      </w:r>
      <w:r w:rsidR="0052642A">
        <w:t xml:space="preserve">iako iz </w:t>
      </w:r>
      <w:r w:rsidR="00A62D8A">
        <w:t xml:space="preserve">uvoda i </w:t>
      </w:r>
      <w:r w:rsidR="0052642A">
        <w:t>obrazloženja navedeno</w:t>
      </w:r>
      <w:r w:rsidR="00A62D8A">
        <w:t>g rješenja očito proizlazi da je predlagatelj osiguranja društvo SPORTSKI GRAD TPN d.o.o., u stečaju, Split.</w:t>
      </w:r>
    </w:p>
    <w:p w:rsidRDefault="00A62D8A" w:rsidP="00A476EB" w:rsidR="00A62D8A">
      <w:pPr>
        <w:jc w:val="both"/>
      </w:pPr>
    </w:p>
    <w:p w:rsidRDefault="00A476EB" w:rsidP="004304AA" w:rsidR="004304AA">
      <w:pPr>
        <w:jc w:val="both"/>
      </w:pPr>
      <w:r>
        <w:t xml:space="preserve">Radi toga je pozivom na odredbu članka </w:t>
      </w:r>
      <w:smartTag w:element="metricconverter" w:uri="urn:schemas-microsoft-com:office:smarttags">
        <w:smartTagPr>
          <w:attr w:val="342. a" w:name="ProductID"/>
        </w:smartTagPr>
        <w:r>
          <w:t>342</w:t>
        </w:r>
        <w:r w:rsidR="00082492">
          <w:t>.</w:t>
        </w:r>
        <w:r>
          <w:t xml:space="preserve"> a</w:t>
        </w:r>
      </w:smartTag>
      <w:r>
        <w:t xml:space="preserve"> u svezi članka 347. Zakona o parničnom postupku (NN br. (NN br. 53/91, 91/92, 112/99, 88/01, 117/03, 84/08, 123/08, 146/08, 57/11,148/11</w:t>
      </w:r>
      <w:r w:rsidR="00947F35">
        <w:t>, 25/13, 89/14</w:t>
      </w:r>
      <w:r w:rsidR="0052642A">
        <w:t>), odlučeno kao u izreci.</w:t>
      </w:r>
    </w:p>
    <w:p w:rsidRDefault="001E7569" w:rsidP="004304AA" w:rsidR="001E7569">
      <w:pPr>
        <w:jc w:val="both"/>
      </w:pPr>
    </w:p>
    <w:p w:rsidRDefault="00F75555" w:rsidP="004304AA" w:rsidR="00F75555">
      <w:pPr>
        <w:pStyle w:val="Naslov1"/>
        <w:rPr>
          <w:bCs w:val="false"/>
          <w:lang w:val="en-US"/>
        </w:rPr>
      </w:pPr>
    </w:p>
    <w:p w:rsidRDefault="00947F35" w:rsidP="004304AA" w:rsidR="004304AA" w:rsidRPr="00096DBB">
      <w:pPr>
        <w:pStyle w:val="Naslov1"/>
        <w:rPr>
          <w:b w:val="false"/>
          <w:bCs w:val="false"/>
          <w:lang w:val="en-US"/>
        </w:rPr>
      </w:pPr>
      <w:r>
        <w:rPr>
          <w:b w:val="false"/>
          <w:bCs w:val="false"/>
          <w:lang w:val="en-US"/>
        </w:rPr>
        <w:t>U Splitu,</w:t>
      </w:r>
      <w:r w:rsidR="00A62D8A">
        <w:rPr>
          <w:b w:val="false"/>
          <w:bCs w:val="false"/>
          <w:lang w:val="en-US"/>
        </w:rPr>
        <w:t xml:space="preserve"> 4. lipnja</w:t>
      </w:r>
      <w:r w:rsidR="0052642A">
        <w:rPr>
          <w:b w:val="false"/>
          <w:bCs w:val="false"/>
          <w:lang w:val="en-US"/>
        </w:rPr>
        <w:t xml:space="preserve"> 201</w:t>
      </w:r>
      <w:r w:rsidR="00A62D8A">
        <w:rPr>
          <w:b w:val="false"/>
          <w:bCs w:val="false"/>
          <w:lang w:val="en-US"/>
        </w:rPr>
        <w:t>8</w:t>
      </w:r>
      <w:r w:rsidR="004304AA" w:rsidRPr="00096DBB">
        <w:rPr>
          <w:b w:val="false"/>
          <w:bCs w:val="false"/>
          <w:lang w:val="en-US"/>
        </w:rPr>
        <w:t>. godine</w:t>
      </w:r>
    </w:p>
    <w:p w:rsidRDefault="004304AA" w:rsidP="004304AA" w:rsidR="004304AA">
      <w:pPr>
        <w:jc w:val="both"/>
        <w:rPr>
          <w:b/>
        </w:rPr>
      </w:pPr>
    </w:p>
    <w:p w:rsidRDefault="001E7569" w:rsidP="001E7569" w:rsidR="004304AA" w:rsidRPr="00096DBB">
      <w:pPr>
        <w:tabs>
          <w:tab w:pos="5685" w:val="left"/>
        </w:tabs>
        <w:jc w:val="both"/>
      </w:pPr>
      <w:r>
        <w:rPr>
          <w:b/>
        </w:rPr>
        <w:tab/>
      </w:r>
      <w:r w:rsidR="004304AA">
        <w:rPr>
          <w:b/>
        </w:rPr>
        <w:tab/>
      </w:r>
      <w:r w:rsidR="004304AA">
        <w:rPr>
          <w:b/>
        </w:rPr>
        <w:tab/>
      </w:r>
      <w:r w:rsidR="004304AA">
        <w:rPr>
          <w:b/>
        </w:rPr>
        <w:tab/>
      </w:r>
      <w:r w:rsidR="004304AA">
        <w:rPr>
          <w:b/>
        </w:rPr>
        <w:tab/>
      </w:r>
      <w:r w:rsidR="004304AA">
        <w:rPr>
          <w:b/>
        </w:rPr>
        <w:tab/>
      </w:r>
      <w:r w:rsidR="004304AA" w:rsidRPr="00096DBB">
        <w:t>S U D A C</w:t>
      </w:r>
    </w:p>
    <w:p w:rsidRDefault="004304AA" w:rsidP="004304AA" w:rsidR="004304AA" w:rsidRPr="00096DBB">
      <w:pPr>
        <w:jc w:val="both"/>
      </w:pPr>
    </w:p>
    <w:p w:rsidRDefault="004304AA" w:rsidP="004304AA" w:rsidR="004304AA" w:rsidRPr="00096DBB">
      <w:pPr>
        <w:jc w:val="both"/>
      </w:pPr>
      <w:r w:rsidRPr="00096DBB">
        <w:tab/>
      </w:r>
      <w:r w:rsidRPr="00096DBB">
        <w:tab/>
      </w:r>
      <w:r w:rsidRPr="00096DBB">
        <w:tab/>
      </w:r>
      <w:r w:rsidRPr="00096DBB">
        <w:tab/>
      </w:r>
      <w:r w:rsidRPr="00096DBB">
        <w:tab/>
      </w:r>
      <w:r w:rsidRPr="00096DBB">
        <w:tab/>
      </w:r>
      <w:r w:rsidRPr="00096DBB">
        <w:tab/>
      </w:r>
      <w:r w:rsidR="008B6F6F" w:rsidRPr="00096DBB">
        <w:tab/>
      </w:r>
      <w:r w:rsidR="00947F35">
        <w:t>Ivana Madunić</w:t>
      </w:r>
      <w:r w:rsidRPr="00096DBB">
        <w:tab/>
      </w:r>
    </w:p>
    <w:p w:rsidRDefault="00191383" w:rsidP="0021164B" w:rsidR="00A476EB" w:rsidRPr="00096DBB">
      <w:pPr>
        <w:jc w:val="both"/>
      </w:pPr>
      <w:r w:rsidRPr="00096DBB">
        <w:t xml:space="preserve">                     </w:t>
      </w:r>
    </w:p>
    <w:p w:rsidRDefault="00191383" w:rsidP="0021164B" w:rsidR="008B6F6F" w:rsidRPr="00096DBB">
      <w:pPr>
        <w:jc w:val="both"/>
      </w:pPr>
      <w:r w:rsidRPr="00096DBB">
        <w:t xml:space="preserve">       </w:t>
      </w:r>
      <w:r w:rsidR="00C51B24" w:rsidRPr="00096DBB">
        <w:tab/>
      </w:r>
      <w:r w:rsidR="00C51B24" w:rsidRPr="00096DBB">
        <w:tab/>
      </w:r>
      <w:r w:rsidR="00C51B24" w:rsidRPr="00096DBB">
        <w:tab/>
      </w:r>
      <w:r w:rsidR="00C51B24" w:rsidRPr="00096DBB">
        <w:tab/>
      </w:r>
    </w:p>
    <w:p w:rsidRDefault="001E7569" w:rsidP="00A476EB" w:rsidR="001E7569">
      <w:pPr>
        <w:jc w:val="both"/>
      </w:pPr>
    </w:p>
    <w:p w:rsidRDefault="001E7569" w:rsidP="00A476EB" w:rsidR="001E7569">
      <w:pPr>
        <w:jc w:val="both"/>
      </w:pPr>
    </w:p>
    <w:p w:rsidRDefault="001E7569" w:rsidP="00A476EB" w:rsidR="001E7569">
      <w:pPr>
        <w:jc w:val="both"/>
      </w:pPr>
    </w:p>
    <w:p w:rsidRDefault="00A476EB" w:rsidP="00A476EB" w:rsidR="00A476EB" w:rsidRPr="00096DBB">
      <w:pPr>
        <w:jc w:val="both"/>
      </w:pPr>
      <w:r w:rsidRPr="00096DBB">
        <w:t>POUKA O PRAVNOM LIJEKU:</w:t>
      </w:r>
      <w:r w:rsidR="001E7569">
        <w:t xml:space="preserve"> </w:t>
      </w:r>
      <w:r w:rsidRPr="00096DBB">
        <w:t>Protiv ovog rješenja nezadovoljna stranka ima pravo žalbe Visokom trgovačkom sudu Republike Hrvatske u Zagrebu. Žalba se može izjaviti u roku od 8 dana od primitka pisanog otpravka ovog rješenja putem ovog suda u pisanom obliku u tri primjerka.</w:t>
      </w:r>
    </w:p>
    <w:p w:rsidRDefault="00A476EB" w:rsidP="00A476EB" w:rsidR="00A476EB" w:rsidRPr="00096DBB">
      <w:pPr>
        <w:jc w:val="both"/>
      </w:pPr>
    </w:p>
    <w:p w:rsidRDefault="00A476EB" w:rsidP="00A476EB" w:rsidR="00A476EB" w:rsidRPr="00096DBB">
      <w:pPr>
        <w:jc w:val="both"/>
      </w:pPr>
      <w:r w:rsidRPr="00096DBB">
        <w:t>DNA</w:t>
      </w:r>
    </w:p>
    <w:p w:rsidRDefault="0052642A" w:rsidP="00A476EB" w:rsidR="00A476EB" w:rsidRPr="00096DBB">
      <w:pPr>
        <w:jc w:val="both"/>
      </w:pPr>
      <w:r>
        <w:t>- tužitelju</w:t>
      </w:r>
      <w:r w:rsidR="00B0391B">
        <w:t xml:space="preserve"> po punomoćniku</w:t>
      </w:r>
    </w:p>
    <w:p w:rsidRDefault="00A476EB" w:rsidP="00A476EB" w:rsidR="00096DBB" w:rsidRPr="00096DBB">
      <w:pPr>
        <w:jc w:val="both"/>
      </w:pPr>
      <w:r w:rsidRPr="00096DBB">
        <w:t xml:space="preserve">- tuženiku </w:t>
      </w:r>
      <w:r w:rsidR="00F6030B">
        <w:t>po punomoćniku</w:t>
      </w:r>
    </w:p>
    <w:p w:rsidRDefault="00A476EB" w:rsidP="00A476EB" w:rsidR="00A476EB" w:rsidRPr="00096DBB">
      <w:pPr>
        <w:jc w:val="both"/>
      </w:pPr>
      <w:r w:rsidRPr="00096DBB">
        <w:t>- spis</w:t>
      </w:r>
    </w:p>
    <w:p w:rsidRDefault="00A476EB" w:rsidP="00A476EB" w:rsidR="00A476EB">
      <w:pPr>
        <w:jc w:val="both"/>
      </w:pPr>
    </w:p>
    <w:p w:rsidRDefault="004304AA" w:rsidR="004304AA"/>
    <w:sectPr w:rsidSect="008B6F6F" w:rsidR="004304AA">
      <w:headerReference w:type="even" r:id="rId10"/>
      <w:headerReference w:type="default" r:id="rId11"/>
      <w:pgSz w:h="16838" w:w="11906"/>
      <w:pgMar w:gutter="0" w:footer="708" w:header="708" w:left="1417" w:bottom="1258" w:right="1417" w:top="1417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6B0B" w:rsidR="00F46B0B">
      <w:r>
        <w:separator/>
      </w:r>
    </w:p>
  </w:endnote>
  <w:endnote w:id="0" w:type="continuationSeparator">
    <w:p w:rsidRDefault="00F46B0B" w:rsidR="00F46B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6B0B" w:rsidR="00F46B0B">
      <w:r>
        <w:separator/>
      </w:r>
    </w:p>
  </w:footnote>
  <w:footnote w:id="0" w:type="continuationSeparator">
    <w:p w:rsidRDefault="00F46B0B" w:rsidR="00F46B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962A1" w:rsidP="008B6F6F" w:rsidR="005962A1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962A1" w:rsidP="008B6F6F" w:rsidR="005962A1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962A1" w:rsidP="008B6F6F" w:rsidR="005962A1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tab/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E1F4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962A1" w:rsidP="008B6F6F" w:rsidR="005962A1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tab/>
    </w:r>
  </w:p>
  <w:p w:rsidRDefault="00F6030B" w:rsidP="008B6F6F" w:rsidR="005962A1">
    <w:pPr>
      <w:pStyle w:val="Zaglavlje"/>
      <w:framePr w:y="1" w:xAlign="right" w:vAnchor="text" w:hAnchor="margin" w:wrap="around"/>
      <w:rPr>
        <w:b/>
      </w:rPr>
    </w:pPr>
    <w:r>
      <w:rPr>
        <w:b/>
      </w:rPr>
      <w:tab/>
    </w:r>
    <w:r>
      <w:rPr>
        <w:b/>
      </w:rPr>
      <w:tab/>
      <w:t xml:space="preserve">23 </w:t>
    </w:r>
    <w:r w:rsidR="00A62D8A">
      <w:rPr>
        <w:b/>
      </w:rPr>
      <w:t>Povrv-430</w:t>
    </w:r>
    <w:r w:rsidR="00B0391B">
      <w:rPr>
        <w:b/>
      </w:rPr>
      <w:t>/2017</w:t>
    </w:r>
    <w:r w:rsidR="005962A1">
      <w:rPr>
        <w:b/>
      </w:rPr>
      <w:tab/>
    </w:r>
  </w:p>
  <w:p w:rsidRDefault="005962A1" w:rsidP="008B6F6F" w:rsidR="005962A1">
    <w:pPr>
      <w:pStyle w:val="Zaglavlje"/>
      <w:ind w:right="360"/>
      <w:rPr>
        <w:b/>
      </w:rPr>
    </w:pP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</w:p>
  <w:p w:rsidRDefault="005962A1" w:rsidR="005962A1" w:rsidRPr="001A5143">
    <w:pPr>
      <w:pStyle w:val="Zaglavlje"/>
    </w:pPr>
    <w:r>
      <w:rPr>
        <w:b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3737B1"/>
    <w:multiLevelType w:val="multilevel"/>
    <w:tmpl w:val="BBD2D914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140943B8"/>
    <w:multiLevelType w:val="hybridMultilevel"/>
    <w:tmpl w:val="BBD2D914"/>
    <w:lvl w:tplc="0D7469BC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04AA"/>
    <w:rsid w:val="00020335"/>
    <w:rsid w:val="000353E4"/>
    <w:rsid w:val="00082492"/>
    <w:rsid w:val="00096DBB"/>
    <w:rsid w:val="000B7930"/>
    <w:rsid w:val="00105F1E"/>
    <w:rsid w:val="00191383"/>
    <w:rsid w:val="001A5143"/>
    <w:rsid w:val="001E7569"/>
    <w:rsid w:val="0021164B"/>
    <w:rsid w:val="00227C41"/>
    <w:rsid w:val="0026288C"/>
    <w:rsid w:val="002A1052"/>
    <w:rsid w:val="0030017C"/>
    <w:rsid w:val="00315EFF"/>
    <w:rsid w:val="00334AAF"/>
    <w:rsid w:val="00384972"/>
    <w:rsid w:val="003A026C"/>
    <w:rsid w:val="003B3A7E"/>
    <w:rsid w:val="004304AA"/>
    <w:rsid w:val="0043788E"/>
    <w:rsid w:val="00442528"/>
    <w:rsid w:val="00445CAE"/>
    <w:rsid w:val="00490E9B"/>
    <w:rsid w:val="00492DD1"/>
    <w:rsid w:val="00493C16"/>
    <w:rsid w:val="004E1F49"/>
    <w:rsid w:val="00501A47"/>
    <w:rsid w:val="00506DE7"/>
    <w:rsid w:val="0052642A"/>
    <w:rsid w:val="00527AD8"/>
    <w:rsid w:val="005962A1"/>
    <w:rsid w:val="0063387E"/>
    <w:rsid w:val="006E4BDC"/>
    <w:rsid w:val="006E7661"/>
    <w:rsid w:val="007856CB"/>
    <w:rsid w:val="00785EF6"/>
    <w:rsid w:val="007F6BFF"/>
    <w:rsid w:val="0083272D"/>
    <w:rsid w:val="008B6F6F"/>
    <w:rsid w:val="008E0C60"/>
    <w:rsid w:val="00947F35"/>
    <w:rsid w:val="009C48FE"/>
    <w:rsid w:val="00A00CDE"/>
    <w:rsid w:val="00A043DA"/>
    <w:rsid w:val="00A05396"/>
    <w:rsid w:val="00A205AF"/>
    <w:rsid w:val="00A476EB"/>
    <w:rsid w:val="00A568CB"/>
    <w:rsid w:val="00A62D8A"/>
    <w:rsid w:val="00A83347"/>
    <w:rsid w:val="00AD4C10"/>
    <w:rsid w:val="00B010E0"/>
    <w:rsid w:val="00B0391B"/>
    <w:rsid w:val="00B60117"/>
    <w:rsid w:val="00BB790A"/>
    <w:rsid w:val="00C015B8"/>
    <w:rsid w:val="00C05C2D"/>
    <w:rsid w:val="00C51B24"/>
    <w:rsid w:val="00C91D0E"/>
    <w:rsid w:val="00CF0C73"/>
    <w:rsid w:val="00D14E20"/>
    <w:rsid w:val="00D42834"/>
    <w:rsid w:val="00D92B84"/>
    <w:rsid w:val="00DA3447"/>
    <w:rsid w:val="00F403E6"/>
    <w:rsid w:val="00F46B0B"/>
    <w:rsid w:val="00F6030B"/>
    <w:rsid w:val="00F75555"/>
    <w:rsid w:val="00FB6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304AA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4304AA"/>
    <w:pPr>
      <w:keepNext/>
      <w:jc w:val="center"/>
      <w:outlineLvl w:val="0"/>
    </w:pPr>
    <w:rPr>
      <w:b/>
      <w:bCs/>
      <w:lang w:val="de-D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14E20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14E20"/>
  </w:style>
  <w:style w:styleId="Podnoje" w:type="paragraph">
    <w:name w:val="footer"/>
    <w:basedOn w:val="Normal"/>
    <w:rsid w:val="00D14E20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191383"/>
    <w:pPr>
      <w:tabs>
        <w:tab w:pos="6810" w:val="left"/>
      </w:tabs>
      <w:jc w:val="both"/>
    </w:pPr>
    <w:rPr>
      <w:lang w:eastAsia="hr-HR" w:val="hr-HR"/>
    </w:rPr>
  </w:style>
  <w:style w:styleId="Tekstbalonia" w:type="paragraph">
    <w:name w:val="Balloon Text"/>
    <w:basedOn w:val="Normal"/>
    <w:link w:val="TekstbaloniaChar"/>
    <w:rsid w:val="0052642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2642A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E1F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1F4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1F4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1F4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1F4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304AA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4304AA"/>
    <w:pPr>
      <w:keepNext/>
      <w:jc w:val="center"/>
      <w:outlineLvl w:val="0"/>
    </w:pPr>
    <w:rPr>
      <w:b/>
      <w:bCs/>
      <w:lang w:val="de-D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14E20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14E20"/>
  </w:style>
  <w:style w:styleId="Podnoje" w:type="paragraph">
    <w:name w:val="footer"/>
    <w:basedOn w:val="Normal"/>
    <w:rsid w:val="00D14E20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191383"/>
    <w:pPr>
      <w:tabs>
        <w:tab w:pos="6810" w:val="left"/>
      </w:tabs>
      <w:jc w:val="both"/>
    </w:pPr>
    <w:rPr>
      <w:lang w:eastAsia="hr-HR" w:val="hr-HR"/>
    </w:rPr>
  </w:style>
  <w:style w:styleId="Tekstbalonia" w:type="paragraph">
    <w:name w:val="Balloon Text"/>
    <w:basedOn w:val="Normal"/>
    <w:link w:val="TekstbaloniaChar"/>
    <w:rsid w:val="0052642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2642A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E1F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1F4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1F4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1F4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1F4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lipnja 2018.</izvorni_sadrzaj>
    <derivirana_varijabla naziv="DomainObject.DatumDonosenjaOdluke_1">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430</izvorni_sadrzaj>
    <derivirana_varijabla naziv="DomainObject.Predmet.Broj_1">430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2017.</izvorni_sadrzaj>
    <derivirana_varijabla naziv="DomainObject.Predmet.DatumOsnivanja_1">19.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svibnja 2018.</izvorni_sadrzaj>
    <derivirana_varijabla naziv="DomainObject.Predmet.DatumRjesavanja_1">29. svibnja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58347.78</izvorni_sadrzaj>
    <derivirana_varijabla naziv="DomainObject.Predmet.InicijalnaVrijednost_1">58347.78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Dopis - ustup javnog bilježnika (252) - mr.sc. Zoja Puljiz Ovrv-136/2017</izvorni_sadrzaj>
    <derivirana_varijabla naziv="DomainObject.Predmet.Opis_1">Dopis - ustup javnog bilježnika (252) - mr.sc. Zoja Puljiz Ovrv-136/2017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Povrv-430/2017</izvorni_sadrzaj>
    <derivirana_varijabla naziv="DomainObject.Predmet.OznakaBroj_1">Povrv-430/2017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Lari</izvorni_sadrzaj>
    <derivirana_varijabla naziv="DomainObject.Predmet.PredmetRijesio.Ime_1">Lari</derivirana_varijabla>
  </DomainObject.Predmet.PredmetRijesio.Ime>
  <DomainObject.Predmet.PredmetRijesio.Oib>
    <izvorni_sadrzaj>49648527793</izvorni_sadrzaj>
    <derivirana_varijabla naziv="DomainObject.Predmet.PredmetRijesio.Oib_1">49648527793</derivirana_varijabla>
  </DomainObject.Predmet.PredmetRijesio.Oib>
  <DomainObject.Predmet.PredmetRijesio.Prezime>
    <izvorni_sadrzaj>Glavaš</izvorni_sadrzaj>
    <derivirana_varijabla naziv="DomainObject.Predmet.PredmetRijesio.Prezime_1">Glavaš</derivirana_varijabla>
  </DomainObject.Predmet.PredmetRijesio.Prezime>
  <DomainObject.Predmet.PrimjedbaSuca>
    <izvorni_sadrzaj>Prigovor 28. 3. 2017. god.</izvorni_sadrzaj>
    <derivirana_varijabla naziv="DomainObject.Predmet.PrimjedbaSuca_1">Prigovor 28. 3. 2017. god.</derivirana_varijabla>
  </DomainObject.Predmet.PrimjedbaSuca>
  <DomainObject.Predmet.ProtustrankaFormated>
    <izvorni_sadrzaj>  TELEVIZIJA PET j.d.o.o. usluge radija i televizije zastupanog po punomoćniku Edo Deković</izvorni_sadrzaj>
    <derivirana_varijabla naziv="DomainObject.Predmet.ProtustrankaFormated_1">  TELEVIZIJA PET j.d.o.o. usluge radija i televizije zastupanog po punomoćniku Edo Deković</derivirana_varijabla>
  </DomainObject.Predmet.ProtustrankaFormated>
  <DomainObject.Predmet.ProtustrankaFormatedOIB>
    <izvorni_sadrzaj>  TELEVIZIJA PET j.d.o.o. usluge radija i televizije, OIB 72566260255 zastupanog po punomoćniku Edo Deković</izvorni_sadrzaj>
    <derivirana_varijabla naziv="DomainObject.Predmet.ProtustrankaFormatedOIB_1">  TELEVIZIJA PET j.d.o.o. usluge radija i televizije, OIB 72566260255 zastupanog po punomoćniku Edo Deković</derivirana_varijabla>
  </DomainObject.Predmet.ProtustrankaFormatedOIB>
  <DomainObject.Predmet.ProtustrankaFormatedWithAdress>
    <izvorni_sadrzaj> TELEVIZIJA PET j.d.o.o. usluge radija i televizije, Kralja Zvonimira 14, 21000 Split zastupanog po punomoćniku Edo Deković</izvorni_sadrzaj>
    <derivirana_varijabla naziv="DomainObject.Predmet.ProtustrankaFormatedWithAdress_1"> TELEVIZIJA PET j.d.o.o. usluge radija i televizije, Kralja Zvonimira 14, 21000 Split zastupanog po punomoćniku Edo Deković</derivirana_varijabla>
  </DomainObject.Predmet.ProtustrankaFormatedWithAdress>
  <DomainObject.Predmet.ProtustrankaFormatedWithAdressOIB>
    <izvorni_sadrzaj> TELEVIZIJA PET j.d.o.o. usluge radija i televizije, OIB 72566260255, Kralja Zvonimira 14, 21000 Split zastupanog po punomoćniku Edo Deković</izvorni_sadrzaj>
    <derivirana_varijabla naziv="DomainObject.Predmet.ProtustrankaFormatedWithAdressOIB_1"> TELEVIZIJA PET j.d.o.o. usluge radija i televizije, OIB 72566260255, Kralja Zvonimira 14, 21000 Split zastupanog po punomoćniku Edo Deković</derivirana_varijabla>
  </DomainObject.Predmet.ProtustrankaFormatedWithAdressOIB>
  <DomainObject.Predmet.ProtustrankaWithAdress>
    <izvorni_sadrzaj>TELEVIZIJA PET j.d.o.o. usluge radija i televizije Kralja Zvonimira 14, 21000 Split</izvorni_sadrzaj>
    <derivirana_varijabla naziv="DomainObject.Predmet.ProtustrankaWithAdress_1">TELEVIZIJA PET j.d.o.o. usluge radija i televizije Kralja Zvonimira 14, 21000 Split</derivirana_varijabla>
  </DomainObject.Predmet.ProtustrankaWithAdress>
  <DomainObject.Predmet.ProtustrankaWithAdressOIB>
    <izvorni_sadrzaj>TELEVIZIJA PET j.d.o.o. usluge radija i televizije, OIB 72566260255, Kralja Zvonimira 14, 21000 Split</izvorni_sadrzaj>
    <derivirana_varijabla naziv="DomainObject.Predmet.ProtustrankaWithAdressOIB_1">TELEVIZIJA PET j.d.o.o. usluge radija i televizije, OIB 72566260255, Kralja Zvonimira 14, 21000 Split</derivirana_varijabla>
  </DomainObject.Predmet.ProtustrankaWithAdressOIB>
  <DomainObject.Predmet.ProtustrankaNazivFormated>
    <izvorni_sadrzaj>TELEVIZIJA PET j.d.o.o. usluge radija i televizije</izvorni_sadrzaj>
    <derivirana_varijabla naziv="DomainObject.Predmet.ProtustrankaNazivFormated_1">TELEVIZIJA PET j.d.o.o. usluge radija i televizije</derivirana_varijabla>
  </DomainObject.Predmet.ProtustrankaNazivFormated>
  <DomainObject.Predmet.ProtustrankaNazivFormatedOIB>
    <izvorni_sadrzaj>TELEVIZIJA PET j.d.o.o. usluge radija i televizije, OIB 72566260255</izvorni_sadrzaj>
    <derivirana_varijabla naziv="DomainObject.Predmet.ProtustrankaNazivFormatedOIB_1">TELEVIZIJA PET j.d.o.o. usluge radija i televizije, OIB 72566260255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Kabinet - sudski savjetnik</izvorni_sadrzaj>
    <derivirana_varijabla naziv="DomainObject.Predmet.Referada.Prostorija.Naziv_1">Kabinet - sudski savjetnik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SPORTSKI GRAD TPN društvo s ograničenom odgovornošću za građenje u stečaju zastupanog po punomoćniku Natalija Mladineo</izvorni_sadrzaj>
    <derivirana_varijabla naziv="DomainObject.Predmet.StrankaFormated_1">  SPORTSKI GRAD TPN društvo s ograničenom odgovornošću za građenje u stečaju zastupanog po punomoćniku Natalija Mladineo</derivirana_varijabla>
  </DomainObject.Predmet.StrankaFormated>
  <DomainObject.Predmet.StrankaFormatedOIB>
    <izvorni_sadrzaj>  SPORTSKI GRAD TPN društvo s ograničenom odgovornošću za građenje u stečaju, OIB 53703638008 zastupanog po punomoćniku Natalija Mladineo</izvorni_sadrzaj>
    <derivirana_varijabla naziv="DomainObject.Predmet.StrankaFormatedOIB_1">  SPORTSKI GRAD TPN društvo s ograničenom odgovornošću za građenje u stečaju, OIB 53703638008 zastupanog po punomoćniku Natalija Mladineo</derivirana_varijabla>
  </DomainObject.Predmet.StrankaFormatedOIB>
  <DomainObject.Predmet.StrankaFormatedWithAdress>
    <izvorni_sadrzaj> SPORTSKI GRAD TPN društvo s ograničenom odgovornošću za građenje u stečaju, Zrinsko-Frankopanska 211, 21000 Split zastupanog po punomoćniku Natalija Mladineo</izvorni_sadrzaj>
    <derivirana_varijabla naziv="DomainObject.Predmet.StrankaFormatedWithAdress_1"> SPORTSKI GRAD TPN društvo s ograničenom odgovornošću za građenje u stečaju, Zrinsko-Frankopanska 211, 21000 Split zastupanog po punomoćniku Natalija Mladineo</derivirana_varijabla>
  </DomainObject.Predmet.StrankaFormatedWithAdress>
  <DomainObject.Predmet.StrankaFormatedWithAdressOIB>
    <izvorni_sadrzaj> SPORTSKI GRAD TPN društvo s ograničenom odgovornošću za građenje u stečaju, OIB 53703638008, Zrinsko-Frankopanska 211, 21000 Split zastupanog po punomoćniku Natalija Mladineo</izvorni_sadrzaj>
    <derivirana_varijabla naziv="DomainObject.Predmet.StrankaFormatedWithAdressOIB_1"> SPORTSKI GRAD TPN društvo s ograničenom odgovornošću za građenje u stečaju, OIB 53703638008, Zrinsko-Frankopanska 211, 21000 Split zastupanog po punomoćniku Natalija Mladineo</derivirana_varijabla>
  </DomainObject.Predmet.StrankaFormatedWithAdressOIB>
  <DomainObject.Predmet.StrankaWithAdress>
    <izvorni_sadrzaj>SPORTSKI GRAD TPN društvo s ograničenom odgovornošću za građenje u stečaju Zrinsko-Frankopanska 211,21000 Split</izvorni_sadrzaj>
    <derivirana_varijabla naziv="DomainObject.Predmet.StrankaWithAdress_1">SPORTSKI GRAD TPN društvo s ograničenom odgovornošću za građenje u stečaju Zrinsko-Frankopanska 211,21000 Split</derivirana_varijabla>
  </DomainObject.Predmet.StrankaWithAdress>
  <DomainObject.Predmet.StrankaWithAdressOIB>
    <izvorni_sadrzaj>SPORTSKI GRAD TPN društvo s ograničenom odgovornošću za građenje u stečaju, OIB 53703638008, Zrinsko-Frankopanska 211,21000 Split</izvorni_sadrzaj>
    <derivirana_varijabla naziv="DomainObject.Predmet.StrankaWithAdressOIB_1">SPORTSKI GRAD TPN društvo s ograničenom odgovornošću za građenje u stečaju, OIB 53703638008, Zrinsko-Frankopanska 211,21000 Split</derivirana_varijabla>
  </DomainObject.Predmet.StrankaWithAdressOIB>
  <DomainObject.Predmet.StrankaNazivFormated>
    <izvorni_sadrzaj>SPORTSKI GRAD TPN društvo s ograničenom odgovornošću za građenje u stečaju</izvorni_sadrzaj>
    <derivirana_varijabla naziv="DomainObject.Predmet.StrankaNazivFormated_1">SPORTSKI GRAD TPN društvo s ograničenom odgovornošću za građenje u stečaju</derivirana_varijabla>
  </DomainObject.Predmet.StrankaNazivFormated>
  <DomainObject.Predmet.StrankaNazivFormatedOIB>
    <izvorni_sadrzaj>SPORTSKI GRAD TPN društvo s ograničenom odgovornošću za građenje u stečaju, OIB 53703638008</izvorni_sadrzaj>
    <derivirana_varijabla naziv="DomainObject.Predmet.StrankaNazivFormatedOIB_1">SPORTSKI GRAD TPN društvo s ograničenom odgovornošću za građenje u stečaju, OIB 53703638008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Predmeti proslijeđeni od JB po prigovoru na rješenje o ovrsi na temelju vjerodostojne isprave do 500.000,00 kn</izvorni_sadrzaj>
    <derivirana_varijabla naziv="DomainObject.Predmet.VrstaSpora.Naziv_1">Predmeti proslijeđeni od JB po prigovoru na rješenje o ovrsi na temelju vjerodostojne isprave do 500.000,00 kn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SPORTSKI GRAD TPN društvo s ograničenom odgovornošću za građenje u stečaju zastupanog po punomoćniku Natalija Mladineo</item>
    </izvorni_sadrzaj>
    <derivirana_varijabla naziv="DomainObject.Predmet.StrankaListFormated_1">
      <item>SPORTSKI GRAD TPN društvo s ograničenom odgovornošću za građenje u stečaju zastupanog po punomoćniku Natalija Mladineo</item>
    </derivirana_varijabla>
  </DomainObject.Predmet.StrankaListFormated>
  <DomainObject.Predmet.StrankaListFormatedOIB>
    <izvorni_sadrzaj>
      <item>SPORTSKI GRAD TPN društvo s ograničenom odgovornošću za građenje u stečaju, OIB 53703638008 zastupanog po punomoćniku Natalija Mladineo</item>
    </izvorni_sadrzaj>
    <derivirana_varijabla naziv="DomainObject.Predmet.StrankaListFormatedOIB_1">
      <item>SPORTSKI GRAD TPN društvo s ograničenom odgovornošću za građenje u stečaju, OIB 53703638008 zastupanog po punomoćniku Natalija Mladineo</item>
    </derivirana_varijabla>
  </DomainObject.Predmet.StrankaListFormatedOIB>
  <DomainObject.Predmet.StrankaListFormatedWithAdress>
    <izvorni_sadrzaj>
      <item>SPORTSKI GRAD TPN društvo s ograničenom odgovornošću za građenje u stečaju, Zrinsko-Frankopanska 211, 21000 Split zastupanog po punomoćniku Natalija Mladineo</item>
    </izvorni_sadrzaj>
    <derivirana_varijabla naziv="DomainObject.Predmet.StrankaListFormatedWithAdress_1">
      <item>SPORTSKI GRAD TPN društvo s ograničenom odgovornošću za građenje u stečaju, Zrinsko-Frankopanska 211, 21000 Split zastupanog po punomoćniku Natalija Mladineo</item>
    </derivirana_varijabla>
  </DomainObject.Predmet.StrankaListFormatedWithAdress>
  <DomainObject.Predmet.StrankaListFormatedWithAdressOIB>
    <izvorni_sadrzaj>
      <item>SPORTSKI GRAD TPN društvo s ograničenom odgovornošću za građenje u stečaju, OIB 53703638008, Zrinsko-Frankopanska 211, 21000 Split zastupanog po punomoćniku Natalija Mladineo</item>
    </izvorni_sadrzaj>
    <derivirana_varijabla naziv="DomainObject.Predmet.StrankaListFormatedWithAdressOIB_1">
      <item>SPORTSKI GRAD TPN društvo s ograničenom odgovornošću za građenje u stečaju, OIB 53703638008, Zrinsko-Frankopanska 211, 21000 Split zastupanog po punomoćniku Natalija Mladineo</item>
    </derivirana_varijabla>
  </DomainObject.Predmet.StrankaListFormatedWithAdressOIB>
  <DomainObject.Predmet.StrankaListNazivFormated>
    <izvorni_sadrzaj>
      <item>SPORTSKI GRAD TPN društvo s ograničenom odgovornošću za građenje u stečaju</item>
    </izvorni_sadrzaj>
    <derivirana_varijabla naziv="DomainObject.Predmet.StrankaListNazivFormated_1">
      <item>SPORTSKI GRAD TPN društvo s ograničenom odgovornošću za građenje u stečaju</item>
    </derivirana_varijabla>
  </DomainObject.Predmet.StrankaListNazivFormated>
  <DomainObject.Predmet.StrankaListNazivFormatedOIB>
    <izvorni_sadrzaj>
      <item>SPORTSKI GRAD TPN društvo s ograničenom odgovornošću za građenje u stečaju, OIB 53703638008</item>
    </izvorni_sadrzaj>
    <derivirana_varijabla naziv="DomainObject.Predmet.StrankaListNazivFormatedOIB_1">
      <item>SPORTSKI GRAD TPN društvo s ograničenom odgovornošću za građenje u stečaju, OIB 53703638008</item>
    </derivirana_varijabla>
  </DomainObject.Predmet.StrankaListNazivFormatedOIB>
  <DomainObject.Predmet.ProtuStrankaListFormated>
    <izvorni_sadrzaj>
      <item>TELEVIZIJA PET j.d.o.o. usluge radija i televizije zastupanog po punomoćniku Edo Deković</item>
    </izvorni_sadrzaj>
    <derivirana_varijabla naziv="DomainObject.Predmet.ProtuStrankaListFormated_1">
      <item>TELEVIZIJA PET j.d.o.o. usluge radija i televizije zastupanog po punomoćniku Edo Deković</item>
    </derivirana_varijabla>
  </DomainObject.Predmet.ProtuStrankaListFormated>
  <DomainObject.Predmet.ProtuStrankaListFormatedOIB>
    <izvorni_sadrzaj>
      <item>TELEVIZIJA PET j.d.o.o. usluge radija i televizije, OIB 72566260255 zastupanog po punomoćniku Edo Deković</item>
    </izvorni_sadrzaj>
    <derivirana_varijabla naziv="DomainObject.Predmet.ProtuStrankaListFormatedOIB_1">
      <item>TELEVIZIJA PET j.d.o.o. usluge radija i televizije, OIB 72566260255 zastupanog po punomoćniku Edo Deković</item>
    </derivirana_varijabla>
  </DomainObject.Predmet.ProtuStrankaListFormatedOIB>
  <DomainObject.Predmet.ProtuStrankaListFormatedWithAdress>
    <izvorni_sadrzaj>
      <item>TELEVIZIJA PET j.d.o.o. usluge radija i televizije, Kralja Zvonimira 14, 21000 Split zastupanog po punomoćniku Edo Deković</item>
    </izvorni_sadrzaj>
    <derivirana_varijabla naziv="DomainObject.Predmet.ProtuStrankaListFormatedWithAdress_1">
      <item>TELEVIZIJA PET j.d.o.o. usluge radija i televizije, Kralja Zvonimira 14, 21000 Split zastupanog po punomoćniku Edo Deković</item>
    </derivirana_varijabla>
  </DomainObject.Predmet.ProtuStrankaListFormatedWithAdress>
  <DomainObject.Predmet.ProtuStrankaListFormatedWithAdressOIB>
    <izvorni_sadrzaj>
      <item>TELEVIZIJA PET j.d.o.o. usluge radija i televizije, OIB 72566260255, Kralja Zvonimira 14, 21000 Split zastupanog po punomoćniku Edo Deković</item>
    </izvorni_sadrzaj>
    <derivirana_varijabla naziv="DomainObject.Predmet.ProtuStrankaListFormatedWithAdressOIB_1">
      <item>TELEVIZIJA PET j.d.o.o. usluge radija i televizije, OIB 72566260255, Kralja Zvonimira 14, 21000 Split zastupanog po punomoćniku Edo Deković</item>
    </derivirana_varijabla>
  </DomainObject.Predmet.ProtuStrankaListFormatedWithAdressOIB>
  <DomainObject.Predmet.ProtuStrankaListNazivFormated>
    <izvorni_sadrzaj>
      <item>TELEVIZIJA PET j.d.o.o. usluge radija i televizije</item>
    </izvorni_sadrzaj>
    <derivirana_varijabla naziv="DomainObject.Predmet.ProtuStrankaListNazivFormated_1">
      <item>TELEVIZIJA PET j.d.o.o. usluge radija i televizije</item>
    </derivirana_varijabla>
  </DomainObject.Predmet.ProtuStrankaListNazivFormated>
  <DomainObject.Predmet.ProtuStrankaListNazivFormatedOIB>
    <izvorni_sadrzaj>
      <item>TELEVIZIJA PET j.d.o.o. usluge radija i televizije, OIB 72566260255</item>
    </izvorni_sadrzaj>
    <derivirana_varijabla naziv="DomainObject.Predmet.ProtuStrankaListNazivFormatedOIB_1">
      <item>TELEVIZIJA PET j.d.o.o. usluge radija i televizije, OIB 72566260255</item>
    </derivirana_varijabla>
  </DomainObject.Predmet.ProtuStrankaListNazivFormatedOIB>
  <DomainObject.Predmet.OstaliListFormated>
    <izvorni_sadrzaj>
      <item>Edo Deković punomoćnik sudionika u postupku TELEVIZIJA PET j.d.o.o. usluge radija i televizije</item>
      <item>Natalija Mladineo punomoćnik sudionika u postupku SPORTSKI GRAD TPN društvo s ograničenom odgovornošću za građenje u stečaju</item>
    </izvorni_sadrzaj>
    <derivirana_varijabla naziv="DomainObject.Predmet.OstaliListFormated_1">
      <item>Edo Deković punomoćnik sudionika u postupku TELEVIZIJA PET j.d.o.o. usluge radija i televizije</item>
      <item>Natalija Mladineo punomoćnik sudionika u postupku SPORTSKI GRAD TPN društvo s ograničenom odgovornošću za građenje u stečaju</item>
    </derivirana_varijabla>
  </DomainObject.Predmet.OstaliListFormated>
  <DomainObject.Predmet.OstaliListFormatedOIB>
    <izvorni_sadrzaj>
      <item>Edo Deković punomoćnik sudionika u postupku TELEVIZIJA PET j.d.o.o. usluge radija i televizije</item>
      <item>Natalija Mladineo punomoćnik sudionika u postupku SPORTSKI GRAD TPN društvo s ograničenom odgovornošću za građenje u stečaju</item>
    </izvorni_sadrzaj>
    <derivirana_varijabla naziv="DomainObject.Predmet.OstaliListFormatedOIB_1">
      <item>Edo Deković punomoćnik sudionika u postupku TELEVIZIJA PET j.d.o.o. usluge radija i televizije</item>
      <item>Natalija Mladineo punomoćnik sudionika u postupku SPORTSKI GRAD TPN društvo s ograničenom odgovornošću za građenje u stečaju</item>
    </derivirana_varijabla>
  </DomainObject.Predmet.OstaliListFormatedOIB>
  <DomainObject.Predmet.OstaliListFormatedWithAdress>
    <izvorni_sadrzaj>
      <item>Edo Deković, Lj. Posavskog 15, 21000 Split punomoćnik sudionika u postupku TELEVIZIJA PET j.d.o.o. usluge radija i televizije</item>
      <item>Natalija Mladineo, Viška 24, 21000 Split punomoćnik sudionika u postupku SPORTSKI GRAD TPN društvo s ograničenom odgovornošću za građenje u stečaju</item>
    </izvorni_sadrzaj>
    <derivirana_varijabla naziv="DomainObject.Predmet.OstaliListFormatedWithAdress_1">
      <item>Edo Deković, Lj. Posavskog 15, 21000 Split punomoćnik sudionika u postupku TELEVIZIJA PET j.d.o.o. usluge radija i televizije</item>
      <item>Natalija Mladineo, Viška 24, 21000 Split punomoćnik sudionika u postupku SPORTSKI GRAD TPN društvo s ograničenom odgovornošću za građenje u stečaju</item>
    </derivirana_varijabla>
  </DomainObject.Predmet.OstaliListFormatedWithAdress>
  <DomainObject.Predmet.OstaliListFormatedWithAdressOIB>
    <izvorni_sadrzaj>
      <item>Edo Deković, Lj. Posavskog 15, 21000 Split punomoćnik sudionika u postupku TELEVIZIJA PET j.d.o.o. usluge radija i televizije</item>
      <item>Natalija Mladineo, Viška 24, 21000 Split punomoćnik sudionika u postupku SPORTSKI GRAD TPN društvo s ograničenom odgovornošću za građenje u stečaju</item>
    </izvorni_sadrzaj>
    <derivirana_varijabla naziv="DomainObject.Predmet.OstaliListFormatedWithAdressOIB_1">
      <item>Edo Deković, Lj. Posavskog 15, 21000 Split punomoćnik sudionika u postupku TELEVIZIJA PET j.d.o.o. usluge radija i televizije</item>
      <item>Natalija Mladineo, Viška 24, 21000 Split punomoćnik sudionika u postupku SPORTSKI GRAD TPN društvo s ograničenom odgovornošću za građenje u stečaju</item>
    </derivirana_varijabla>
  </DomainObject.Predmet.OstaliListFormatedWithAdressOIB>
  <DomainObject.Predmet.OstaliListNazivFormated>
    <izvorni_sadrzaj>
      <item>Edo Deković</item>
      <item>Natalija Mladineo</item>
    </izvorni_sadrzaj>
    <derivirana_varijabla naziv="DomainObject.Predmet.OstaliListNazivFormated_1">
      <item>Edo Deković</item>
      <item>Natalija Mladineo</item>
    </derivirana_varijabla>
  </DomainObject.Predmet.OstaliListNazivFormated>
  <DomainObject.Predmet.OstaliListNazivFormatedOIB>
    <izvorni_sadrzaj>
      <item>Edo Deković</item>
      <item>Natalija Mladineo</item>
    </izvorni_sadrzaj>
    <derivirana_varijabla naziv="DomainObject.Predmet.OstaliListNazivFormatedOIB_1">
      <item>Edo Deković</item>
      <item>Natalija Mladineo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lipnja 2018.</izvorni_sadrzaj>
    <derivirana_varijabla naziv="DomainObject.Datum_1">4.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SPORTSKI GRAD TPN društvo s ograničenom odgovornošću za građenje u stečaju</izvorni_sadrzaj>
    <derivirana_varijabla naziv="DomainObject.Predmet.StrankaIDrugi_1">SPORTSKI GRAD TPN društvo s ograničenom odgovornošću za građenje u stečaju</derivirana_varijabla>
  </DomainObject.Predmet.StrankaIDrugi>
  <DomainObject.Predmet.ProtustrankaIDrugi>
    <izvorni_sadrzaj>TELEVIZIJA PET j.d.o.o. usluge radija i televizije</izvorni_sadrzaj>
    <derivirana_varijabla naziv="DomainObject.Predmet.ProtustrankaIDrugi_1">TELEVIZIJA PET j.d.o.o. usluge radija i televizije</derivirana_varijabla>
  </DomainObject.Predmet.ProtustrankaIDrugi>
  <DomainObject.Predmet.StrankaIDrugiAdressOIB>
    <izvorni_sadrzaj>SPORTSKI GRAD TPN društvo s ograničenom odgovornošću za građenje u stečaju, OIB 53703638008, Zrinsko-Frankopanska 211, 21000 Split</izvorni_sadrzaj>
    <derivirana_varijabla naziv="DomainObject.Predmet.StrankaIDrugiAdressOIB_1">SPORTSKI GRAD TPN društvo s ograničenom odgovornošću za građenje u stečaju, OIB 53703638008, Zrinsko-Frankopanska 211, 21000 Split</derivirana_varijabla>
  </DomainObject.Predmet.StrankaIDrugiAdressOIB>
  <DomainObject.Predmet.ProtustrankaIDrugiAdressOIB>
    <izvorni_sadrzaj>TELEVIZIJA PET j.d.o.o. usluge radija i televizije, OIB 72566260255, Kralja Zvonimira 14, 21000 Split</izvorni_sadrzaj>
    <derivirana_varijabla naziv="DomainObject.Predmet.ProtustrankaIDrugiAdressOIB_1">TELEVIZIJA PET j.d.o.o. usluge radija i televizije, OIB 72566260255, Kralja Zvonimira 14,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svibnja 2018.</izvorni_sadrzaj>
    <derivirana_varijabla naziv="DomainObject.Predmet.OdlukaRjesenje.DatumDonosenjaOdluke_1">29. svibnja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Povrv-430/2017-14</izvorni_sadrzaj>
    <derivirana_varijabla naziv="DomainObject.Predmet.OdlukaRjesenje.Oznaka_1">Povrv-430/2017-14</derivirana_varijabla>
  </DomainObject.Predmet.OdlukaRjesenje.Oznaka>
  <DomainObject.Predmet.SudioniciListNaziv>
    <izvorni_sadrzaj>
      <item>SPORTSKI GRAD TPN društvo s ograničenom odgovornošću za građenje u stečaju</item>
      <item>TELEVIZIJA PET j.d.o.o. usluge radija i televizije</item>
      <item>Edo Deković</item>
      <item>Natalija Mladineo</item>
    </izvorni_sadrzaj>
    <derivirana_varijabla naziv="DomainObject.Predmet.SudioniciListNaziv_1">
      <item>SPORTSKI GRAD TPN društvo s ograničenom odgovornošću za građenje u stečaju</item>
      <item>TELEVIZIJA PET j.d.o.o. usluge radija i televizije</item>
      <item>Edo Deković</item>
      <item>Natalija Mladineo</item>
    </derivirana_varijabla>
  </DomainObject.Predmet.SudioniciListNaziv>
  <DomainObject.Predmet.SudioniciListAdressOIB>
    <izvorni_sadrzaj>
      <item>SPORTSKI GRAD TPN društvo s ograničenom odgovornošću za građenje u stečaju, OIB 53703638008, Zrinsko-Frankopanska 211,21000 Split</item>
      <item>TELEVIZIJA PET j.d.o.o. usluge radija i televizije, OIB 72566260255, Kralja Zvonimira 14,21000 Split</item>
      <item>Edo Deković, Lj. Posavskog 15,21000 Split</item>
      <item>Natalija Mladineo, Viška 24,21000 Split</item>
    </izvorni_sadrzaj>
    <derivirana_varijabla naziv="DomainObject.Predmet.SudioniciListAdressOIB_1">
      <item>SPORTSKI GRAD TPN društvo s ograničenom odgovornošću za građenje u stečaju, OIB 53703638008, Zrinsko-Frankopanska 211,21000 Split</item>
      <item>TELEVIZIJA PET j.d.o.o. usluge radija i televizije, OIB 72566260255, Kralja Zvonimira 14,21000 Split</item>
      <item>Edo Deković, Lj. Posavskog 15,21000 Split</item>
      <item>Natalija Mladineo, Viška 24,21000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53703638008</item>
      <item>, OIB 72566260255</item>
      <item>, OIB null</item>
      <item>, OIB null</item>
    </izvorni_sadrzaj>
    <derivirana_varijabla naziv="DomainObject.Predmet.SudioniciListNazivOIB_1">
      <item>, OIB 53703638008</item>
      <item>, OIB 72566260255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311</properties:Words>
  <properties:Characters>1595</properties:Characters>
  <properties:Lines>57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2018-06-04T09:42:00Z</dcterms:created>
  <dc:creator>lglavas</dc:creator>
  <cp:lastModifiedBy>Lari Glavaš</cp:lastModifiedBy>
  <cp:lastPrinted>2018-06-04T09:42:00Z</cp:lastPrinted>
  <dcterms:modified xmlns:xsi="http://www.w3.org/2001/XMLSchema-instance" xsi:type="dcterms:W3CDTF">2018-06-04T09:43:00Z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(ispravak rješenja Povrv-430-2017.docx)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